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D7" w:rsidRPr="00F21C5F" w:rsidRDefault="00D32BD7">
      <w:pPr>
        <w:pStyle w:val="ConsPlusTitlePage"/>
      </w:pPr>
    </w:p>
    <w:p w:rsidR="00D32BD7" w:rsidRPr="00F21C5F" w:rsidRDefault="00D32BD7">
      <w:pPr>
        <w:pStyle w:val="ConsPlusNormal"/>
        <w:jc w:val="both"/>
        <w:outlineLvl w:val="0"/>
      </w:pPr>
    </w:p>
    <w:p w:rsidR="00D32BD7" w:rsidRPr="00F21C5F" w:rsidRDefault="00D32BD7">
      <w:pPr>
        <w:pStyle w:val="ConsPlusTitle"/>
        <w:jc w:val="center"/>
        <w:outlineLvl w:val="0"/>
      </w:pPr>
      <w:r w:rsidRPr="00F21C5F">
        <w:t>ПРАВИТЕЛЬСТВО РОССИЙСКОЙ ФЕДЕРАЦИИ</w:t>
      </w:r>
    </w:p>
    <w:p w:rsidR="00D32BD7" w:rsidRPr="00F21C5F" w:rsidRDefault="00D32BD7">
      <w:pPr>
        <w:pStyle w:val="ConsPlusTitle"/>
        <w:jc w:val="center"/>
      </w:pPr>
    </w:p>
    <w:p w:rsidR="00D32BD7" w:rsidRPr="00F21C5F" w:rsidRDefault="00D32BD7">
      <w:pPr>
        <w:pStyle w:val="ConsPlusTitle"/>
        <w:jc w:val="center"/>
      </w:pPr>
      <w:r w:rsidRPr="00F21C5F">
        <w:t>ПОСТАНОВЛЕНИЕ</w:t>
      </w:r>
    </w:p>
    <w:p w:rsidR="00D32BD7" w:rsidRPr="00F21C5F" w:rsidRDefault="00D32BD7">
      <w:pPr>
        <w:pStyle w:val="ConsPlusTitle"/>
        <w:jc w:val="center"/>
      </w:pPr>
      <w:r w:rsidRPr="00F21C5F">
        <w:t>от 10 апреля 2006 г. N 201</w:t>
      </w:r>
    </w:p>
    <w:p w:rsidR="00D32BD7" w:rsidRPr="00F21C5F" w:rsidRDefault="00D32BD7">
      <w:pPr>
        <w:pStyle w:val="ConsPlusTitle"/>
        <w:jc w:val="center"/>
      </w:pPr>
    </w:p>
    <w:p w:rsidR="00D32BD7" w:rsidRPr="00F21C5F" w:rsidRDefault="00D32BD7">
      <w:pPr>
        <w:pStyle w:val="ConsPlusTitle"/>
        <w:jc w:val="center"/>
      </w:pPr>
      <w:r w:rsidRPr="00F21C5F">
        <w:t>О ПОРЯДКЕ</w:t>
      </w:r>
    </w:p>
    <w:p w:rsidR="00D32BD7" w:rsidRPr="00F21C5F" w:rsidRDefault="00D32BD7">
      <w:pPr>
        <w:pStyle w:val="ConsPlusTitle"/>
        <w:jc w:val="center"/>
      </w:pPr>
      <w:r w:rsidRPr="00F21C5F">
        <w:t>ФОРМИРОВАНИЯ И ВЕДЕНИЯ ЕДИНОГО РЕЕСТРА</w:t>
      </w:r>
    </w:p>
    <w:p w:rsidR="00D32BD7" w:rsidRPr="00F21C5F" w:rsidRDefault="00D32BD7">
      <w:pPr>
        <w:pStyle w:val="ConsPlusTitle"/>
        <w:jc w:val="center"/>
      </w:pPr>
      <w:r w:rsidRPr="00F21C5F">
        <w:t>СЕРТИФИКАТОВ СООТВЕТСТВИЯ, ПРЕДОСТАВЛЕНИЯ</w:t>
      </w:r>
    </w:p>
    <w:p w:rsidR="00D32BD7" w:rsidRPr="00F21C5F" w:rsidRDefault="00D32BD7">
      <w:pPr>
        <w:pStyle w:val="ConsPlusTitle"/>
        <w:jc w:val="center"/>
      </w:pPr>
      <w:r w:rsidRPr="00F21C5F">
        <w:t>СОДЕРЖАЩИХСЯ В УКАЗАННОМ РЕЕСТРЕ СВЕДЕНИЙ И ОПЛАТЫ</w:t>
      </w:r>
    </w:p>
    <w:p w:rsidR="00D32BD7" w:rsidRPr="00F21C5F" w:rsidRDefault="00D32BD7">
      <w:pPr>
        <w:pStyle w:val="ConsPlusTitle"/>
        <w:jc w:val="center"/>
      </w:pPr>
      <w:r w:rsidRPr="00F21C5F">
        <w:t>ЗА ПРЕДОСТАВЛЕНИЕ ТАКИХ СВЕДЕНИЙ</w:t>
      </w:r>
    </w:p>
    <w:p w:rsidR="00D32BD7" w:rsidRPr="00F21C5F" w:rsidRDefault="00D32B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1C5F" w:rsidRPr="00F21C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32BD7" w:rsidRPr="00F21C5F" w:rsidRDefault="00D32BD7">
            <w:pPr>
              <w:pStyle w:val="ConsPlusNormal"/>
              <w:jc w:val="center"/>
            </w:pPr>
            <w:r w:rsidRPr="00F21C5F">
              <w:t>Список изменяющих документов</w:t>
            </w:r>
          </w:p>
          <w:p w:rsidR="00D32BD7" w:rsidRPr="00F21C5F" w:rsidRDefault="007F6738">
            <w:pPr>
              <w:pStyle w:val="ConsPlusNormal"/>
              <w:jc w:val="center"/>
            </w:pPr>
            <w:proofErr w:type="gramStart"/>
            <w:r w:rsidRPr="00F21C5F">
              <w:t>(в ред. п</w:t>
            </w:r>
            <w:r w:rsidR="00D32BD7" w:rsidRPr="00F21C5F">
              <w:t xml:space="preserve">остановлений Правительства РФ от 30.01.2008 </w:t>
            </w:r>
            <w:hyperlink r:id="rId7" w:history="1">
              <w:r w:rsidR="00D32BD7" w:rsidRPr="00F21C5F">
                <w:t>N 41</w:t>
              </w:r>
            </w:hyperlink>
            <w:r w:rsidR="00D32BD7" w:rsidRPr="00F21C5F">
              <w:t>,</w:t>
            </w:r>
            <w:proofErr w:type="gramEnd"/>
          </w:p>
          <w:p w:rsidR="00D32BD7" w:rsidRPr="00F21C5F" w:rsidRDefault="00D32BD7">
            <w:pPr>
              <w:pStyle w:val="ConsPlusNormal"/>
              <w:jc w:val="center"/>
            </w:pPr>
            <w:r w:rsidRPr="00F21C5F">
              <w:t xml:space="preserve">от 07.06.2008 </w:t>
            </w:r>
            <w:hyperlink r:id="rId8" w:history="1">
              <w:r w:rsidRPr="00F21C5F">
                <w:t>N 441</w:t>
              </w:r>
            </w:hyperlink>
            <w:r w:rsidRPr="00F21C5F">
              <w:t xml:space="preserve">, от 17.10.2011 </w:t>
            </w:r>
            <w:hyperlink r:id="rId9" w:history="1">
              <w:r w:rsidRPr="00F21C5F">
                <w:t>N 845</w:t>
              </w:r>
            </w:hyperlink>
            <w:r w:rsidRPr="00F21C5F">
              <w:t>,</w:t>
            </w:r>
          </w:p>
          <w:p w:rsidR="00D32BD7" w:rsidRPr="00F21C5F" w:rsidRDefault="00D32BD7">
            <w:pPr>
              <w:pStyle w:val="ConsPlusNormal"/>
              <w:jc w:val="center"/>
            </w:pPr>
            <w:r w:rsidRPr="00F21C5F">
              <w:t xml:space="preserve">от 25.02.2014 </w:t>
            </w:r>
            <w:hyperlink r:id="rId10" w:history="1">
              <w:r w:rsidRPr="00F21C5F">
                <w:t>N 146</w:t>
              </w:r>
            </w:hyperlink>
            <w:r w:rsidRPr="00F21C5F">
              <w:t xml:space="preserve">, от 15.12.2016 </w:t>
            </w:r>
            <w:hyperlink r:id="rId11" w:history="1">
              <w:r w:rsidRPr="00F21C5F">
                <w:t>N 1363</w:t>
              </w:r>
            </w:hyperlink>
            <w:r w:rsidRPr="00F21C5F">
              <w:t>)</w:t>
            </w:r>
          </w:p>
        </w:tc>
      </w:tr>
    </w:tbl>
    <w:p w:rsidR="00D32BD7" w:rsidRPr="00F21C5F" w:rsidRDefault="00D32BD7">
      <w:pPr>
        <w:pStyle w:val="ConsPlusNormal"/>
        <w:jc w:val="center"/>
      </w:pPr>
    </w:p>
    <w:p w:rsidR="00D32BD7" w:rsidRPr="00F21C5F" w:rsidRDefault="00D32BD7">
      <w:pPr>
        <w:pStyle w:val="ConsPlusNormal"/>
        <w:ind w:firstLine="540"/>
        <w:jc w:val="both"/>
      </w:pPr>
      <w:r w:rsidRPr="00F21C5F">
        <w:t xml:space="preserve">В соответствии со </w:t>
      </w:r>
      <w:hyperlink r:id="rId12" w:history="1">
        <w:r w:rsidRPr="00F21C5F">
          <w:t>статьей 26</w:t>
        </w:r>
      </w:hyperlink>
      <w:r w:rsidRPr="00F21C5F">
        <w:t xml:space="preserve"> Федерального закона "О техническом регулировании" Правительство Российской Федерации постановляет: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1. Утвердить прилагаемое </w:t>
      </w:r>
      <w:hyperlink w:anchor="P35" w:history="1">
        <w:r w:rsidRPr="00F21C5F">
          <w:t>Положение</w:t>
        </w:r>
      </w:hyperlink>
      <w:r w:rsidRPr="00F21C5F">
        <w:t xml:space="preserve"> о формировании и ведении единого реестра сертификатов соответствия, предоставлении содержащихся в указанном реестре сведений и об оплате за предоставление таких сведений.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2. Министерству промышленности и энергетики Российской Федерации совместно с Федеральным агентством по техническому регулированию и метрологии и другими заинтересованными федеральными органами исполнительной власти до 1 сентября 2006 г. разработать и утвердить порядок передачи органами по сертификации сведений о выданных ими сертификатах соответствия в единый реестр выданных сертификатов соответствия.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3. Федеральному агентству по техническому регулированию и метрологии совместно с Министерством промышленности и энергетики Российской Федерации и Министерством финансов Российской Федерации определить до 1 сентября 2006 г. </w:t>
      </w:r>
      <w:hyperlink r:id="rId13" w:history="1">
        <w:r w:rsidRPr="00F21C5F">
          <w:t>размер</w:t>
        </w:r>
      </w:hyperlink>
      <w:r w:rsidRPr="00F21C5F">
        <w:t xml:space="preserve"> платы за предоставление по запросам сведений о выданных сертификатах соответствия, содержащихся в едином реестре выданных сертификатов соответствия.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jc w:val="right"/>
      </w:pPr>
      <w:r w:rsidRPr="00F21C5F">
        <w:t>Председатель Правительства</w:t>
      </w:r>
    </w:p>
    <w:p w:rsidR="00D32BD7" w:rsidRPr="00F21C5F" w:rsidRDefault="00D32BD7">
      <w:pPr>
        <w:pStyle w:val="ConsPlusNormal"/>
        <w:jc w:val="right"/>
      </w:pPr>
      <w:r w:rsidRPr="00F21C5F">
        <w:t>Российской Федерации</w:t>
      </w:r>
    </w:p>
    <w:p w:rsidR="00D32BD7" w:rsidRPr="00F21C5F" w:rsidRDefault="00D32BD7">
      <w:pPr>
        <w:pStyle w:val="ConsPlusNormal"/>
        <w:jc w:val="right"/>
      </w:pPr>
      <w:r w:rsidRPr="00F21C5F">
        <w:t>М.ФРАДКОВ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</w:p>
    <w:p w:rsidR="00F21C5F" w:rsidRPr="00F21C5F" w:rsidRDefault="00F21C5F">
      <w:pPr>
        <w:pStyle w:val="ConsPlusNormal"/>
        <w:ind w:firstLine="540"/>
        <w:jc w:val="both"/>
      </w:pPr>
    </w:p>
    <w:p w:rsidR="00F21C5F" w:rsidRPr="00F21C5F" w:rsidRDefault="00F21C5F">
      <w:pPr>
        <w:pStyle w:val="ConsPlusNormal"/>
        <w:ind w:firstLine="540"/>
        <w:jc w:val="both"/>
      </w:pPr>
    </w:p>
    <w:p w:rsidR="00F21C5F" w:rsidRPr="00F21C5F" w:rsidRDefault="00F21C5F">
      <w:pPr>
        <w:pStyle w:val="ConsPlusNormal"/>
        <w:ind w:firstLine="540"/>
        <w:jc w:val="both"/>
      </w:pPr>
    </w:p>
    <w:p w:rsidR="00F21C5F" w:rsidRPr="00F21C5F" w:rsidRDefault="00F21C5F">
      <w:pPr>
        <w:pStyle w:val="ConsPlusNormal"/>
        <w:ind w:firstLine="540"/>
        <w:jc w:val="both"/>
      </w:pPr>
    </w:p>
    <w:p w:rsidR="00F21C5F" w:rsidRPr="00F21C5F" w:rsidRDefault="00F21C5F">
      <w:pPr>
        <w:pStyle w:val="ConsPlusNormal"/>
        <w:ind w:firstLine="540"/>
        <w:jc w:val="both"/>
      </w:pPr>
    </w:p>
    <w:p w:rsidR="00F21C5F" w:rsidRPr="00F21C5F" w:rsidRDefault="00F21C5F">
      <w:pPr>
        <w:pStyle w:val="ConsPlusNormal"/>
        <w:ind w:firstLine="540"/>
        <w:jc w:val="both"/>
      </w:pPr>
    </w:p>
    <w:p w:rsidR="00F21C5F" w:rsidRPr="00F21C5F" w:rsidRDefault="00F21C5F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jc w:val="right"/>
        <w:outlineLvl w:val="0"/>
      </w:pPr>
      <w:r w:rsidRPr="00F21C5F">
        <w:lastRenderedPageBreak/>
        <w:t>Утверждено</w:t>
      </w:r>
    </w:p>
    <w:p w:rsidR="00D32BD7" w:rsidRPr="00F21C5F" w:rsidRDefault="00D32BD7">
      <w:pPr>
        <w:pStyle w:val="ConsPlusNormal"/>
        <w:jc w:val="right"/>
      </w:pPr>
      <w:r w:rsidRPr="00F21C5F">
        <w:t>Постановлением Правительства</w:t>
      </w:r>
    </w:p>
    <w:p w:rsidR="00D32BD7" w:rsidRPr="00F21C5F" w:rsidRDefault="00D32BD7">
      <w:pPr>
        <w:pStyle w:val="ConsPlusNormal"/>
        <w:jc w:val="right"/>
      </w:pPr>
      <w:r w:rsidRPr="00F21C5F">
        <w:t>Российской Федерации</w:t>
      </w:r>
    </w:p>
    <w:p w:rsidR="00D32BD7" w:rsidRPr="00F21C5F" w:rsidRDefault="00D32BD7">
      <w:pPr>
        <w:pStyle w:val="ConsPlusNormal"/>
        <w:jc w:val="right"/>
      </w:pPr>
      <w:r w:rsidRPr="00F21C5F">
        <w:t>от 10 апреля 2006 г. N 201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Title"/>
        <w:jc w:val="center"/>
      </w:pPr>
      <w:bookmarkStart w:id="0" w:name="P35"/>
      <w:bookmarkEnd w:id="0"/>
      <w:r w:rsidRPr="00F21C5F">
        <w:t>ПОЛОЖЕНИЕ</w:t>
      </w:r>
    </w:p>
    <w:p w:rsidR="00D32BD7" w:rsidRPr="00F21C5F" w:rsidRDefault="00D32BD7">
      <w:pPr>
        <w:pStyle w:val="ConsPlusTitle"/>
        <w:jc w:val="center"/>
      </w:pPr>
      <w:r w:rsidRPr="00F21C5F">
        <w:t xml:space="preserve">О ФОРМИРОВАНИИ И ВЕДЕНИИ </w:t>
      </w:r>
      <w:proofErr w:type="gramStart"/>
      <w:r w:rsidRPr="00F21C5F">
        <w:t>ЕДИНОГО</w:t>
      </w:r>
      <w:proofErr w:type="gramEnd"/>
    </w:p>
    <w:p w:rsidR="00D32BD7" w:rsidRPr="00F21C5F" w:rsidRDefault="00D32BD7">
      <w:pPr>
        <w:pStyle w:val="ConsPlusTitle"/>
        <w:jc w:val="center"/>
      </w:pPr>
      <w:r w:rsidRPr="00F21C5F">
        <w:t xml:space="preserve">РЕЕСТРА СЕРТИФИКАТОВ СООТВЕТСТВИЯ, </w:t>
      </w:r>
      <w:proofErr w:type="gramStart"/>
      <w:r w:rsidRPr="00F21C5F">
        <w:t>ПРЕДОСТАВЛЕНИИ</w:t>
      </w:r>
      <w:proofErr w:type="gramEnd"/>
    </w:p>
    <w:p w:rsidR="00D32BD7" w:rsidRPr="00F21C5F" w:rsidRDefault="00D32BD7">
      <w:pPr>
        <w:pStyle w:val="ConsPlusTitle"/>
        <w:jc w:val="center"/>
      </w:pPr>
      <w:r w:rsidRPr="00F21C5F">
        <w:t>СОДЕРЖАЩИХСЯ В УКАЗАННОМ РЕЕСТРЕ СВЕДЕНИЙ И ОБ ОПЛАТЕ</w:t>
      </w:r>
    </w:p>
    <w:p w:rsidR="00D32BD7" w:rsidRPr="00F21C5F" w:rsidRDefault="00D32BD7">
      <w:pPr>
        <w:pStyle w:val="ConsPlusTitle"/>
        <w:jc w:val="center"/>
      </w:pPr>
      <w:r w:rsidRPr="00F21C5F">
        <w:t>ЗА ПРЕДОСТАВЛЕНИЕ ТАКИХ СВЕДЕНИЙ</w:t>
      </w:r>
    </w:p>
    <w:p w:rsidR="00D32BD7" w:rsidRPr="00F21C5F" w:rsidRDefault="00D32B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1C5F" w:rsidRPr="00F21C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32BD7" w:rsidRPr="00F21C5F" w:rsidRDefault="00D32BD7">
            <w:pPr>
              <w:pStyle w:val="ConsPlusNormal"/>
              <w:jc w:val="center"/>
            </w:pPr>
            <w:r w:rsidRPr="00F21C5F">
              <w:t>Список изменяющих документов</w:t>
            </w:r>
          </w:p>
          <w:p w:rsidR="00D32BD7" w:rsidRPr="00F21C5F" w:rsidRDefault="007F6738">
            <w:pPr>
              <w:pStyle w:val="ConsPlusNormal"/>
              <w:jc w:val="center"/>
            </w:pPr>
            <w:proofErr w:type="gramStart"/>
            <w:r w:rsidRPr="00F21C5F">
              <w:t>(в ред. п</w:t>
            </w:r>
            <w:r w:rsidR="00D32BD7" w:rsidRPr="00F21C5F">
              <w:t xml:space="preserve">остановлений Правительства РФ от 30.01.2008 </w:t>
            </w:r>
            <w:hyperlink r:id="rId14" w:history="1">
              <w:r w:rsidR="00D32BD7" w:rsidRPr="00F21C5F">
                <w:t>N 41</w:t>
              </w:r>
            </w:hyperlink>
            <w:r w:rsidR="00D32BD7" w:rsidRPr="00F21C5F">
              <w:t>,</w:t>
            </w:r>
            <w:proofErr w:type="gramEnd"/>
          </w:p>
          <w:p w:rsidR="00D32BD7" w:rsidRPr="00F21C5F" w:rsidRDefault="00D32BD7">
            <w:pPr>
              <w:pStyle w:val="ConsPlusNormal"/>
              <w:jc w:val="center"/>
            </w:pPr>
            <w:r w:rsidRPr="00F21C5F">
              <w:t xml:space="preserve">от 07.06.2008 </w:t>
            </w:r>
            <w:hyperlink r:id="rId15" w:history="1">
              <w:r w:rsidRPr="00F21C5F">
                <w:t>N 441</w:t>
              </w:r>
            </w:hyperlink>
            <w:r w:rsidRPr="00F21C5F">
              <w:t xml:space="preserve">, от 17.10.2011 </w:t>
            </w:r>
            <w:hyperlink r:id="rId16" w:history="1">
              <w:r w:rsidRPr="00F21C5F">
                <w:t>N 845</w:t>
              </w:r>
            </w:hyperlink>
            <w:r w:rsidRPr="00F21C5F">
              <w:t>,</w:t>
            </w:r>
          </w:p>
          <w:p w:rsidR="00D32BD7" w:rsidRPr="00F21C5F" w:rsidRDefault="00D32BD7">
            <w:pPr>
              <w:pStyle w:val="ConsPlusNormal"/>
              <w:jc w:val="center"/>
            </w:pPr>
            <w:r w:rsidRPr="00F21C5F">
              <w:t xml:space="preserve">от 25.02.2014 </w:t>
            </w:r>
            <w:hyperlink r:id="rId17" w:history="1">
              <w:r w:rsidRPr="00F21C5F">
                <w:t>N 146</w:t>
              </w:r>
            </w:hyperlink>
            <w:r w:rsidRPr="00F21C5F">
              <w:t xml:space="preserve">, от 15.12.2016 </w:t>
            </w:r>
            <w:hyperlink r:id="rId18" w:history="1">
              <w:r w:rsidRPr="00F21C5F">
                <w:t>N 1363</w:t>
              </w:r>
            </w:hyperlink>
            <w:r w:rsidRPr="00F21C5F">
              <w:t>)</w:t>
            </w:r>
          </w:p>
        </w:tc>
      </w:tr>
    </w:tbl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jc w:val="center"/>
        <w:outlineLvl w:val="1"/>
      </w:pPr>
      <w:r w:rsidRPr="00F21C5F">
        <w:t>I. Общие положения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  <w:r w:rsidRPr="00F21C5F">
        <w:t xml:space="preserve">1. </w:t>
      </w:r>
      <w:proofErr w:type="gramStart"/>
      <w:r w:rsidRPr="00F21C5F">
        <w:t>Настоящее Положение устанавливает порядок формирования и ведения единого реестра сертификатов соответствия (далее - единый реестр), предоставления содержащихся в едином реестре сведений о выданных сертификатах соответствия, о приостановлении, возобновлении, продлении или прекращении их действия (далее - сведения о сертификатах соответствия) и оплаты за предоставление сведений о сертификатах соответствия, а также полномочия федеральных органов исполнительной власти, связанные с ведением единого реестра, и органов по</w:t>
      </w:r>
      <w:proofErr w:type="gramEnd"/>
      <w:r w:rsidRPr="00F21C5F">
        <w:t xml:space="preserve"> сертификации, связанные с передачей сведений о сертификатах соответствия в единый реестр.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bookmarkStart w:id="1" w:name="_GoBack"/>
      <w:bookmarkEnd w:id="1"/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2. Единый реестр </w:t>
      </w:r>
      <w:hyperlink r:id="rId19" w:history="1">
        <w:r w:rsidRPr="00F21C5F">
          <w:t>формируется и ведется</w:t>
        </w:r>
      </w:hyperlink>
      <w:r w:rsidRPr="00F21C5F">
        <w:t xml:space="preserve"> Федеральной службой по аккредитации во взаимодействии с органами по сертификации.</w:t>
      </w:r>
    </w:p>
    <w:p w:rsidR="00D32BD7" w:rsidRPr="00F21C5F" w:rsidRDefault="00D32BD7">
      <w:pPr>
        <w:pStyle w:val="ConsPlusNormal"/>
        <w:jc w:val="both"/>
      </w:pPr>
      <w:r w:rsidRPr="00F21C5F">
        <w:t>(в р</w:t>
      </w:r>
      <w:r w:rsidR="00F21C5F">
        <w:t>ед. п</w:t>
      </w:r>
      <w:r w:rsidRPr="00F21C5F">
        <w:t xml:space="preserve">остановлений Правительства РФ от 30.01.2008 </w:t>
      </w:r>
      <w:hyperlink r:id="rId20" w:history="1">
        <w:r w:rsidRPr="00F21C5F">
          <w:t>N 41</w:t>
        </w:r>
      </w:hyperlink>
      <w:r w:rsidRPr="00F21C5F">
        <w:t xml:space="preserve">, от 17.10.2011 </w:t>
      </w:r>
      <w:hyperlink r:id="rId21" w:history="1">
        <w:r w:rsidRPr="00F21C5F">
          <w:t>N 845</w:t>
        </w:r>
      </w:hyperlink>
      <w:r w:rsidRPr="00F21C5F">
        <w:t>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3. Утратил силу</w:t>
      </w:r>
      <w:proofErr w:type="gramStart"/>
      <w:r w:rsidRPr="00F21C5F">
        <w:t>.</w:t>
      </w:r>
      <w:proofErr w:type="gramEnd"/>
      <w:r w:rsidRPr="00F21C5F">
        <w:t xml:space="preserve"> - </w:t>
      </w:r>
      <w:proofErr w:type="gramStart"/>
      <w:r w:rsidR="007F6738" w:rsidRPr="00F21C5F">
        <w:t>п</w:t>
      </w:r>
      <w:proofErr w:type="gramEnd"/>
      <w:r w:rsidRPr="00F21C5F">
        <w:t>остановление Правительства РФ от 15.12.2016 N 1363.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jc w:val="center"/>
        <w:outlineLvl w:val="1"/>
      </w:pPr>
      <w:r w:rsidRPr="00F21C5F">
        <w:t>II. Порядок формирования и ведения единого реестра</w:t>
      </w:r>
    </w:p>
    <w:p w:rsidR="00D32BD7" w:rsidRPr="00F21C5F" w:rsidRDefault="00D32BD7">
      <w:pPr>
        <w:pStyle w:val="ConsPlusNormal"/>
        <w:jc w:val="center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  <w:r w:rsidRPr="00F21C5F">
        <w:t xml:space="preserve">4. </w:t>
      </w:r>
      <w:proofErr w:type="gramStart"/>
      <w:r w:rsidRPr="00F21C5F">
        <w:t xml:space="preserve">Формирование и ведение </w:t>
      </w:r>
      <w:hyperlink r:id="rId22" w:history="1">
        <w:r w:rsidRPr="00F21C5F">
          <w:t>единого реестра</w:t>
        </w:r>
      </w:hyperlink>
      <w:r w:rsidRPr="00F21C5F">
        <w:t xml:space="preserve"> включают в себя сбор Федеральной службой по аккредитации переданных ему органами по сертификации сведений о сертификатах соответствия, приостановлении, возобновлении, продлении или прекращении их действия, внесение в единый реестр сведений о сертификатах соответствия, их хранение, систематизацию, актуализацию и изменение, а также защиту содержащейся в едином реестре информации.</w:t>
      </w:r>
      <w:proofErr w:type="gramEnd"/>
    </w:p>
    <w:p w:rsidR="00D32BD7" w:rsidRPr="00F21C5F" w:rsidRDefault="00F21C5F">
      <w:pPr>
        <w:pStyle w:val="ConsPlusNormal"/>
        <w:jc w:val="both"/>
      </w:pPr>
      <w:r>
        <w:t>(в ред. п</w:t>
      </w:r>
      <w:r w:rsidR="00D32BD7" w:rsidRPr="00F21C5F">
        <w:t xml:space="preserve">остановлений Правительства РФ от 30.01.2008 </w:t>
      </w:r>
      <w:hyperlink r:id="rId23" w:history="1">
        <w:r w:rsidR="00D32BD7" w:rsidRPr="00F21C5F">
          <w:t>N 41</w:t>
        </w:r>
      </w:hyperlink>
      <w:r w:rsidR="00D32BD7" w:rsidRPr="00F21C5F">
        <w:t xml:space="preserve">, от 17.10.2011 </w:t>
      </w:r>
      <w:hyperlink r:id="rId24" w:history="1">
        <w:r w:rsidR="00D32BD7" w:rsidRPr="00F21C5F">
          <w:t>N 845</w:t>
        </w:r>
      </w:hyperlink>
      <w:r w:rsidR="00D32BD7" w:rsidRPr="00F21C5F">
        <w:t>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5. Основанием для внесения в единый реестр сведений о сертификатах соответствия является решение о выдаче сертификата соответствия, о приостановлении, возобновлении, продлении или прекращении его действия, принятое в установленном порядке.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hyperlink r:id="rId25" w:history="1">
        <w:r w:rsidR="007F6738" w:rsidRPr="00F21C5F">
          <w:t>п</w:t>
        </w:r>
        <w:r w:rsidRPr="00F21C5F">
          <w:t>остановления</w:t>
        </w:r>
      </w:hyperlink>
      <w:r w:rsidRPr="00F21C5F">
        <w:t xml:space="preserve">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2" w:name="P60"/>
      <w:bookmarkEnd w:id="2"/>
      <w:r w:rsidRPr="00F21C5F">
        <w:t xml:space="preserve">6. </w:t>
      </w:r>
      <w:proofErr w:type="gramStart"/>
      <w:r w:rsidRPr="00F21C5F">
        <w:t xml:space="preserve">В единый реестр не передаются и не вносятся сведения о сертификатах соответствия на продукцию (работы, услуги), поставляемую для федеральных государственных нужд по государственному оборонному заказу, а также на продукцию (работы, услуги), используемую в целях защиты сведений, составляющих государственную тайну или относимых к охраняемой в соответствии с </w:t>
      </w:r>
      <w:hyperlink r:id="rId26" w:history="1">
        <w:r w:rsidRPr="00F21C5F">
          <w:t>законодательством</w:t>
        </w:r>
      </w:hyperlink>
      <w:r w:rsidRPr="00F21C5F">
        <w:t xml:space="preserve"> Российской Федерации информации ограниченного доступа, и </w:t>
      </w:r>
      <w:r w:rsidRPr="00F21C5F">
        <w:lastRenderedPageBreak/>
        <w:t>на продукцию (работы, услуги), сведения о которой</w:t>
      </w:r>
      <w:proofErr w:type="gramEnd"/>
      <w:r w:rsidRPr="00F21C5F">
        <w:t xml:space="preserve"> составляют государственную тайну.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7. Сведения о сертификатах соответствия передаются органами по сертификации в Федеральную службу по аккредитации в электронном виде по каналам связи: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17.10.2011 N 845)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а) в течение 3 рабочих дней </w:t>
      </w:r>
      <w:proofErr w:type="gramStart"/>
      <w:r w:rsidRPr="00F21C5F">
        <w:t>с даты принятия</w:t>
      </w:r>
      <w:proofErr w:type="gramEnd"/>
      <w:r w:rsidRPr="00F21C5F">
        <w:t xml:space="preserve"> решения о выдаче сертификата соответствия;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б) в течение 1 рабочего дня </w:t>
      </w:r>
      <w:proofErr w:type="gramStart"/>
      <w:r w:rsidRPr="00F21C5F">
        <w:t>с даты принятия</w:t>
      </w:r>
      <w:proofErr w:type="gramEnd"/>
      <w:r w:rsidRPr="00F21C5F">
        <w:t xml:space="preserve"> решения о приостановлении, возобновлении, продлении или прекращении действия выданного сертификата соответствия.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8. Сведения о сертификатах соответствия вносятся в единый реестр в течение 3 рабочих дней с даты их поступления в Федеральную службу по аккредитации в виде записи, содержащей: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hyperlink r:id="rId27" w:history="1">
        <w:r w:rsidR="007F6738" w:rsidRPr="00F21C5F">
          <w:t>п</w:t>
        </w:r>
        <w:r w:rsidRPr="00F21C5F">
          <w:t>остановления</w:t>
        </w:r>
      </w:hyperlink>
      <w:r w:rsidRPr="00F21C5F">
        <w:t xml:space="preserve"> Правительства РФ от 17.10.2011 N 845)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3" w:name="P68"/>
      <w:bookmarkEnd w:id="3"/>
      <w:r w:rsidRPr="00F21C5F">
        <w:t>а) наименование и местонахождение заявителя;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4" w:name="P69"/>
      <w:bookmarkEnd w:id="4"/>
      <w:r w:rsidRPr="00F21C5F">
        <w:t>б) наименование и местонахождение изготовителя продукции;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в) наименование и местонахождение органа по сертификации, выдавшего сертификат соответствия;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г) фамилию, имя, отчество руководителя органа по сертификации;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5" w:name="P72"/>
      <w:bookmarkEnd w:id="5"/>
      <w:r w:rsidRPr="00F21C5F">
        <w:t>д) информацию об объекте сертификации, позволяющую его идентифицировать;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6" w:name="P73"/>
      <w:bookmarkEnd w:id="6"/>
      <w:r w:rsidRPr="00F21C5F">
        <w:t>е) информацию о технических регламентах, на соответствие требованиям которых проводилась сертификация;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ж) информацию о документах, представленных заявителем в орган по сертификации в качестве доказательства соответствия продукции требованиям технических регламентов;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з) информацию о проведенных исследованиях (испытаниях) и измерениях;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7" w:name="P76"/>
      <w:bookmarkEnd w:id="7"/>
      <w:r w:rsidRPr="00F21C5F">
        <w:t>и) регистрационный номер выданного сертификата соответствия, срок действия, учетный номер бланка, на котором оформлен выданный сертификат соответствия;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8" w:name="P78"/>
      <w:bookmarkEnd w:id="8"/>
      <w:r w:rsidRPr="00F21C5F">
        <w:t>к) дату и причину приостановления, возобновления или прекращения действия сертификата соответствия;</w:t>
      </w:r>
    </w:p>
    <w:p w:rsidR="00D32BD7" w:rsidRPr="00F21C5F" w:rsidRDefault="00D32BD7">
      <w:pPr>
        <w:pStyle w:val="ConsPlusNormal"/>
        <w:jc w:val="both"/>
      </w:pPr>
      <w:r w:rsidRPr="00F21C5F">
        <w:t>(</w:t>
      </w:r>
      <w:proofErr w:type="spellStart"/>
      <w:r w:rsidRPr="00F21C5F">
        <w:t>пп</w:t>
      </w:r>
      <w:proofErr w:type="spellEnd"/>
      <w:r w:rsidRPr="00F21C5F">
        <w:t xml:space="preserve">. "к" 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bookmarkStart w:id="9" w:name="P80"/>
      <w:bookmarkEnd w:id="9"/>
      <w:r w:rsidRPr="00F21C5F">
        <w:t>л) дату, срок продления действия сертификата соответствия и основание для его продления.</w:t>
      </w:r>
    </w:p>
    <w:p w:rsidR="00D32BD7" w:rsidRPr="00F21C5F" w:rsidRDefault="00D32BD7">
      <w:pPr>
        <w:pStyle w:val="ConsPlusNormal"/>
        <w:jc w:val="both"/>
      </w:pPr>
      <w:r w:rsidRPr="00F21C5F">
        <w:t>(</w:t>
      </w:r>
      <w:proofErr w:type="spellStart"/>
      <w:r w:rsidRPr="00F21C5F">
        <w:t>пп</w:t>
      </w:r>
      <w:proofErr w:type="spellEnd"/>
      <w:r w:rsidRPr="00F21C5F">
        <w:t xml:space="preserve">. "л" введен </w:t>
      </w:r>
      <w:r w:rsidR="007F6738" w:rsidRPr="00F21C5F">
        <w:t>п</w:t>
      </w:r>
      <w:r w:rsidRPr="00F21C5F">
        <w:t>остановлением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9. Исключен</w:t>
      </w:r>
      <w:proofErr w:type="gramStart"/>
      <w:r w:rsidRPr="00F21C5F">
        <w:t>.</w:t>
      </w:r>
      <w:proofErr w:type="gramEnd"/>
      <w:r w:rsidRPr="00F21C5F">
        <w:t xml:space="preserve"> - </w:t>
      </w:r>
      <w:proofErr w:type="gramStart"/>
      <w:r w:rsidR="007F6738" w:rsidRPr="00F21C5F">
        <w:t>п</w:t>
      </w:r>
      <w:proofErr w:type="gramEnd"/>
      <w:r w:rsidRPr="00F21C5F">
        <w:t>остановление Правительства РФ от 30.01.2008 N 41.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10. Формирование и ведение единого реестра осуществляется в условиях, обеспечивающих предотвращение несанкционированного доступа к нему.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Для предотвращения утраты сведений о сертификатах соответствия, содержащихся в едином реестре, формируется его резервная копия.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11. Финансовое обеспечение расходов, связанных с формированием и ведением единого реестра, осуществляется за счет бюджетных ассигнований, предусматриваемых в федеральном </w:t>
      </w:r>
      <w:r w:rsidRPr="00F21C5F">
        <w:lastRenderedPageBreak/>
        <w:t>бюджете Федеральной службе по аккредитации на руководство и управление в сфере установленных функций.</w:t>
      </w:r>
    </w:p>
    <w:p w:rsidR="00D32BD7" w:rsidRPr="00F21C5F" w:rsidRDefault="00F21C5F">
      <w:pPr>
        <w:pStyle w:val="ConsPlusNormal"/>
        <w:jc w:val="both"/>
      </w:pPr>
      <w:r>
        <w:t>(в ред. п</w:t>
      </w:r>
      <w:r w:rsidR="00D32BD7" w:rsidRPr="00F21C5F">
        <w:t xml:space="preserve">остановлений Правительства РФ от 30.01.2008 </w:t>
      </w:r>
      <w:hyperlink r:id="rId28" w:history="1">
        <w:r w:rsidR="00D32BD7" w:rsidRPr="00F21C5F">
          <w:t>N 41</w:t>
        </w:r>
      </w:hyperlink>
      <w:r w:rsidR="00D32BD7" w:rsidRPr="00F21C5F">
        <w:t xml:space="preserve">, от 17.10.2011 </w:t>
      </w:r>
      <w:hyperlink r:id="rId29" w:history="1">
        <w:r w:rsidR="00D32BD7" w:rsidRPr="00F21C5F">
          <w:t>N 845</w:t>
        </w:r>
      </w:hyperlink>
      <w:r w:rsidR="00D32BD7" w:rsidRPr="00F21C5F">
        <w:t>)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jc w:val="center"/>
        <w:outlineLvl w:val="1"/>
      </w:pPr>
      <w:r w:rsidRPr="00F21C5F">
        <w:t>III. Предоставление сведений о сертификатах</w:t>
      </w:r>
    </w:p>
    <w:p w:rsidR="00D32BD7" w:rsidRPr="00F21C5F" w:rsidRDefault="00D32BD7">
      <w:pPr>
        <w:pStyle w:val="ConsPlusNormal"/>
        <w:jc w:val="center"/>
      </w:pPr>
      <w:r w:rsidRPr="00F21C5F">
        <w:t xml:space="preserve">соответствия, </w:t>
      </w:r>
      <w:proofErr w:type="gramStart"/>
      <w:r w:rsidRPr="00F21C5F">
        <w:t>содержащихся</w:t>
      </w:r>
      <w:proofErr w:type="gramEnd"/>
      <w:r w:rsidRPr="00F21C5F">
        <w:t xml:space="preserve"> в едином реестре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  <w:r w:rsidRPr="00F21C5F">
        <w:t>12. Сведения о сертификатах соответствия, содержащиеся в едином реестре, предоставляются Федеральной службой по аккредитации и подведомственными ему территориальными органами органам государственной власти, органам местного самоуправления, иным юридическим лицам, а также физическим лицам.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hyperlink r:id="rId30" w:history="1">
        <w:r w:rsidR="007F6738" w:rsidRPr="00F21C5F">
          <w:t>п</w:t>
        </w:r>
        <w:r w:rsidRPr="00F21C5F">
          <w:t>остановления</w:t>
        </w:r>
      </w:hyperlink>
      <w:r w:rsidRPr="00F21C5F">
        <w:t xml:space="preserve"> Правительства РФ от 17.10.2011 N 845)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13. Плата за предоставление сведений о сертификатах соответствия, содержащихся в едином реестре, не взимается.</w:t>
      </w:r>
    </w:p>
    <w:p w:rsidR="00D32BD7" w:rsidRPr="00F21C5F" w:rsidRDefault="00D32BD7">
      <w:pPr>
        <w:pStyle w:val="ConsPlusNormal"/>
        <w:jc w:val="both"/>
      </w:pPr>
      <w:r w:rsidRPr="00F21C5F">
        <w:t xml:space="preserve">(п. 13 в ред. </w:t>
      </w:r>
      <w:r w:rsidR="007F6738" w:rsidRPr="00F21C5F">
        <w:t>п</w:t>
      </w:r>
      <w:r w:rsidRPr="00F21C5F">
        <w:t>остановления Правительства РФ от 15.12.2016 N 1363)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14. Предоставление сведений о сертификатах соответствия, содержащихся в едином реестре, органам государственной власти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32BD7" w:rsidRPr="00F21C5F" w:rsidRDefault="00D32BD7">
      <w:pPr>
        <w:pStyle w:val="ConsPlusNormal"/>
        <w:jc w:val="both"/>
      </w:pPr>
      <w:r w:rsidRPr="00F21C5F">
        <w:t xml:space="preserve">(п. 14 в ред. </w:t>
      </w:r>
      <w:r w:rsidR="007F6738" w:rsidRPr="00F21C5F">
        <w:t>п</w:t>
      </w:r>
      <w:r w:rsidRPr="00F21C5F">
        <w:t>остановления Правительства РФ от 15.12.2016 N 1363)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15. </w:t>
      </w:r>
      <w:proofErr w:type="gramStart"/>
      <w:r w:rsidRPr="00F21C5F">
        <w:t>Предоставление сведений о сертификатах соответствия, содержащихся в едином реестре, органам местного самоуправления, юридическим лицам, а также физическим лицам осуществляется в автоматизированном онлайн-режиме посредством информационного ресурса "Единый реестр сертификатов соответствия", размещенного в открытом доступе на официальном сайте Федеральной службы по аккредитации в информационно-телекоммуникационной сети "Интернет".</w:t>
      </w:r>
      <w:proofErr w:type="gramEnd"/>
    </w:p>
    <w:p w:rsidR="00D32BD7" w:rsidRPr="00F21C5F" w:rsidRDefault="00D32BD7">
      <w:pPr>
        <w:pStyle w:val="ConsPlusNormal"/>
        <w:jc w:val="both"/>
      </w:pPr>
      <w:r w:rsidRPr="00F21C5F">
        <w:t xml:space="preserve">(п. 15 в ред. </w:t>
      </w:r>
      <w:r w:rsidR="007F6738" w:rsidRPr="00F21C5F">
        <w:t>п</w:t>
      </w:r>
      <w:r w:rsidRPr="00F21C5F">
        <w:t>остановления Правительства РФ от 15.12.2016 N 1363)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16. Использование сведений о сертификатах соответствия, содержащихся в едином реестре, в ущерб интересам органов государственной власти, органов местного самоуправления, иных юридических лиц, а также физических лиц влечет ответственность, предусмотренную законодательством Российской Федерации.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jc w:val="center"/>
        <w:outlineLvl w:val="1"/>
      </w:pPr>
      <w:r w:rsidRPr="00F21C5F">
        <w:t>IV. Плата за предоставление сведений о сертификатах</w:t>
      </w:r>
    </w:p>
    <w:p w:rsidR="00D32BD7" w:rsidRPr="00F21C5F" w:rsidRDefault="00D32BD7">
      <w:pPr>
        <w:pStyle w:val="ConsPlusNormal"/>
        <w:jc w:val="center"/>
      </w:pPr>
      <w:r w:rsidRPr="00F21C5F">
        <w:t xml:space="preserve">соответствия, </w:t>
      </w:r>
      <w:proofErr w:type="gramStart"/>
      <w:r w:rsidRPr="00F21C5F">
        <w:t>содержащихся</w:t>
      </w:r>
      <w:proofErr w:type="gramEnd"/>
      <w:r w:rsidRPr="00F21C5F">
        <w:t xml:space="preserve"> в едином реестре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  <w:r w:rsidRPr="00F21C5F">
        <w:t>17 - 19. Утратили силу</w:t>
      </w:r>
      <w:proofErr w:type="gramStart"/>
      <w:r w:rsidRPr="00F21C5F">
        <w:t>.</w:t>
      </w:r>
      <w:proofErr w:type="gramEnd"/>
      <w:r w:rsidRPr="00F21C5F">
        <w:t xml:space="preserve"> - </w:t>
      </w:r>
      <w:proofErr w:type="gramStart"/>
      <w:r w:rsidR="007F6738" w:rsidRPr="00F21C5F">
        <w:t>п</w:t>
      </w:r>
      <w:proofErr w:type="gramEnd"/>
      <w:r w:rsidRPr="00F21C5F">
        <w:t>остановление Правительства РФ от 15.12.2016 N 1363.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jc w:val="center"/>
        <w:outlineLvl w:val="1"/>
      </w:pPr>
      <w:r w:rsidRPr="00F21C5F">
        <w:t>V. Полномочия федеральных органов</w:t>
      </w:r>
    </w:p>
    <w:p w:rsidR="00D32BD7" w:rsidRPr="00F21C5F" w:rsidRDefault="00D32BD7">
      <w:pPr>
        <w:pStyle w:val="ConsPlusNormal"/>
        <w:jc w:val="center"/>
      </w:pPr>
      <w:proofErr w:type="gramStart"/>
      <w:r w:rsidRPr="00F21C5F">
        <w:t>исполнительной власти, связанные с формированием</w:t>
      </w:r>
      <w:proofErr w:type="gramEnd"/>
    </w:p>
    <w:p w:rsidR="00D32BD7" w:rsidRPr="00F21C5F" w:rsidRDefault="00D32BD7">
      <w:pPr>
        <w:pStyle w:val="ConsPlusNormal"/>
        <w:jc w:val="center"/>
      </w:pPr>
      <w:r w:rsidRPr="00F21C5F">
        <w:t>и ведением единого реестра, и органов по сертификации,</w:t>
      </w:r>
    </w:p>
    <w:p w:rsidR="00D32BD7" w:rsidRPr="00F21C5F" w:rsidRDefault="00D32BD7">
      <w:pPr>
        <w:pStyle w:val="ConsPlusNormal"/>
        <w:jc w:val="center"/>
      </w:pPr>
      <w:proofErr w:type="gramStart"/>
      <w:r w:rsidRPr="00F21C5F">
        <w:t>связанные</w:t>
      </w:r>
      <w:proofErr w:type="gramEnd"/>
      <w:r w:rsidRPr="00F21C5F">
        <w:t xml:space="preserve"> с передачей сведений о сертификатах</w:t>
      </w:r>
    </w:p>
    <w:p w:rsidR="00D32BD7" w:rsidRPr="00F21C5F" w:rsidRDefault="00D32BD7">
      <w:pPr>
        <w:pStyle w:val="ConsPlusNormal"/>
        <w:jc w:val="center"/>
      </w:pPr>
      <w:r w:rsidRPr="00F21C5F">
        <w:t>соответствия в единый реестр</w:t>
      </w:r>
    </w:p>
    <w:p w:rsidR="00D32BD7" w:rsidRPr="00F21C5F" w:rsidRDefault="00D32BD7">
      <w:pPr>
        <w:pStyle w:val="ConsPlusNormal"/>
        <w:jc w:val="center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  <w:r w:rsidRPr="00F21C5F">
        <w:t>20. Министерство экономического развития Российской Федерации в пределах своих полномочий совместно с заинтересованными федеральными органами исполнительной власти осуществляет в случае необходимости актуализацию порядка передачи органами по сертификации сведений о выданных ими сертификатах соответствия в единый реестр.</w:t>
      </w:r>
    </w:p>
    <w:p w:rsidR="00D32BD7" w:rsidRPr="00F21C5F" w:rsidRDefault="00F21C5F">
      <w:pPr>
        <w:pStyle w:val="ConsPlusNormal"/>
        <w:jc w:val="both"/>
      </w:pPr>
      <w:r>
        <w:t>(в ред. п</w:t>
      </w:r>
      <w:r w:rsidR="00D32BD7" w:rsidRPr="00F21C5F">
        <w:t xml:space="preserve">остановлений Правительства РФ от 07.06.2008 </w:t>
      </w:r>
      <w:hyperlink r:id="rId31" w:history="1">
        <w:r w:rsidR="00D32BD7" w:rsidRPr="00F21C5F">
          <w:t>N 441</w:t>
        </w:r>
      </w:hyperlink>
      <w:r w:rsidR="00D32BD7" w:rsidRPr="00F21C5F">
        <w:t xml:space="preserve">, от 17.10.2011 </w:t>
      </w:r>
      <w:hyperlink r:id="rId32" w:history="1">
        <w:r w:rsidR="00D32BD7" w:rsidRPr="00F21C5F">
          <w:t>N 845</w:t>
        </w:r>
      </w:hyperlink>
      <w:r w:rsidR="00D32BD7" w:rsidRPr="00F21C5F">
        <w:t>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lastRenderedPageBreak/>
        <w:t>21. Федеральная служба по аккредитации в пределах своих полномочий: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17.10.2011 N 845)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а) формирует и ведет единый реестр в электронном виде и обеспечивает своевременное внесение в единый реестр сведений о сертификатах соответствия;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hyperlink r:id="rId33" w:history="1">
        <w:r w:rsidR="007F6738" w:rsidRPr="00F21C5F">
          <w:t>п</w:t>
        </w:r>
        <w:r w:rsidRPr="00F21C5F">
          <w:t>остановления</w:t>
        </w:r>
      </w:hyperlink>
      <w:r w:rsidRPr="00F21C5F">
        <w:t xml:space="preserve">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б) обеспечивает органы по сертификации по их заявкам программным обеспечением базы данных, позволяющим выполнить ввод и передачу сведений о сертификатах соответствия в единый реестр;</w:t>
      </w:r>
    </w:p>
    <w:p w:rsidR="00D32BD7" w:rsidRPr="00F21C5F" w:rsidRDefault="00D32BD7">
      <w:pPr>
        <w:pStyle w:val="ConsPlusNormal"/>
        <w:jc w:val="both"/>
      </w:pPr>
      <w:r w:rsidRPr="00F21C5F">
        <w:t>(</w:t>
      </w:r>
      <w:proofErr w:type="spellStart"/>
      <w:r w:rsidRPr="00F21C5F">
        <w:t>пп</w:t>
      </w:r>
      <w:proofErr w:type="spellEnd"/>
      <w:r w:rsidRPr="00F21C5F">
        <w:t xml:space="preserve">. "б" 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в) передает сведения о сертификатах соответствия, содержащиеся в едином реестре, в подведомственные территориальные органы;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hyperlink r:id="rId34" w:history="1">
        <w:r w:rsidR="007F6738" w:rsidRPr="00F21C5F">
          <w:t>п</w:t>
        </w:r>
        <w:r w:rsidRPr="00F21C5F">
          <w:t>остановления</w:t>
        </w:r>
      </w:hyperlink>
      <w:r w:rsidRPr="00F21C5F">
        <w:t xml:space="preserve">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г) размещает в информационной системе общего пользования в электронно-цифровой форме сведения о сертификатах соответствия, указанные в </w:t>
      </w:r>
      <w:hyperlink w:anchor="P68" w:history="1">
        <w:r w:rsidRPr="00F21C5F">
          <w:t>подпунктах "а"</w:t>
        </w:r>
      </w:hyperlink>
      <w:r w:rsidRPr="00F21C5F">
        <w:t xml:space="preserve">, </w:t>
      </w:r>
      <w:hyperlink w:anchor="P69" w:history="1">
        <w:r w:rsidRPr="00F21C5F">
          <w:t>"б"</w:t>
        </w:r>
      </w:hyperlink>
      <w:r w:rsidRPr="00F21C5F">
        <w:t xml:space="preserve">, </w:t>
      </w:r>
      <w:hyperlink w:anchor="P72" w:history="1">
        <w:r w:rsidRPr="00F21C5F">
          <w:t>"д"</w:t>
        </w:r>
      </w:hyperlink>
      <w:r w:rsidRPr="00F21C5F">
        <w:t xml:space="preserve">, </w:t>
      </w:r>
      <w:hyperlink w:anchor="P73" w:history="1">
        <w:r w:rsidRPr="00F21C5F">
          <w:t>"е"</w:t>
        </w:r>
      </w:hyperlink>
      <w:r w:rsidRPr="00F21C5F">
        <w:t xml:space="preserve">, </w:t>
      </w:r>
      <w:hyperlink w:anchor="P76" w:history="1">
        <w:r w:rsidRPr="00F21C5F">
          <w:t>"и"</w:t>
        </w:r>
      </w:hyperlink>
      <w:r w:rsidRPr="00F21C5F">
        <w:t xml:space="preserve"> (кроме сведений об учетном номере бланка, на котором оформлен сертификат соответствия), </w:t>
      </w:r>
      <w:hyperlink w:anchor="P78" w:history="1">
        <w:r w:rsidRPr="00F21C5F">
          <w:t>"к"</w:t>
        </w:r>
      </w:hyperlink>
      <w:r w:rsidRPr="00F21C5F">
        <w:t xml:space="preserve"> и </w:t>
      </w:r>
      <w:hyperlink w:anchor="P80" w:history="1">
        <w:r w:rsidRPr="00F21C5F">
          <w:t>"л" пункта 8</w:t>
        </w:r>
      </w:hyperlink>
      <w:r w:rsidRPr="00F21C5F">
        <w:t xml:space="preserve"> настоящего Положения;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30.01.2008 N 41)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д) создает резервную копию единого реестра;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е) осуществляет защиту единого реестра от несанкционированного доступа;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ж) осуществляет перевод сведений о сертификатах соответствия, действие которых прекращено, в архивную часть единого реестра;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з) предоставляет с участием подведомственных ему территориальных органов сведения о сертификатах соответствия, содержащиеся в едином реестре.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22. Органы по сертификации: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>а) ведут реестры выданных ими сертификатов соответствия в электронном виде и на бумажных носителях;</w:t>
      </w:r>
    </w:p>
    <w:p w:rsidR="00D32BD7" w:rsidRPr="00F21C5F" w:rsidRDefault="00D32BD7">
      <w:pPr>
        <w:pStyle w:val="ConsPlusNormal"/>
        <w:spacing w:before="220"/>
        <w:ind w:firstLine="540"/>
        <w:jc w:val="both"/>
      </w:pPr>
      <w:r w:rsidRPr="00F21C5F">
        <w:t xml:space="preserve">б) передают сведения о сертификатах соответствия в Федеральную службу по аккредитации, кроме сведений о сертификатах соответствия, указанных в </w:t>
      </w:r>
      <w:hyperlink w:anchor="P60" w:history="1">
        <w:r w:rsidRPr="00F21C5F">
          <w:t>пункте 6</w:t>
        </w:r>
      </w:hyperlink>
      <w:r w:rsidRPr="00F21C5F">
        <w:t xml:space="preserve"> настоящего Положения.</w:t>
      </w:r>
    </w:p>
    <w:p w:rsidR="00D32BD7" w:rsidRPr="00F21C5F" w:rsidRDefault="00D32BD7">
      <w:pPr>
        <w:pStyle w:val="ConsPlusNormal"/>
        <w:jc w:val="both"/>
      </w:pPr>
      <w:r w:rsidRPr="00F21C5F">
        <w:t xml:space="preserve">(в ред. </w:t>
      </w:r>
      <w:r w:rsidR="007F6738" w:rsidRPr="00F21C5F">
        <w:t>п</w:t>
      </w:r>
      <w:r w:rsidRPr="00F21C5F">
        <w:t>остановления Правительства РФ от 17.10.2011 N 845)</w:t>
      </w: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ind w:firstLine="540"/>
        <w:jc w:val="both"/>
      </w:pPr>
    </w:p>
    <w:p w:rsidR="00D32BD7" w:rsidRPr="00F21C5F" w:rsidRDefault="00D32B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5AB" w:rsidRPr="00F21C5F" w:rsidRDefault="00ED45AB"/>
    <w:sectPr w:rsidR="00ED45AB" w:rsidRPr="00F21C5F" w:rsidSect="00957CBB">
      <w:head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8E" w:rsidRDefault="0048088E" w:rsidP="00957CBB">
      <w:pPr>
        <w:spacing w:after="0" w:line="240" w:lineRule="auto"/>
      </w:pPr>
      <w:r>
        <w:separator/>
      </w:r>
    </w:p>
  </w:endnote>
  <w:endnote w:type="continuationSeparator" w:id="0">
    <w:p w:rsidR="0048088E" w:rsidRDefault="0048088E" w:rsidP="0095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8E" w:rsidRDefault="0048088E" w:rsidP="00957CBB">
      <w:pPr>
        <w:spacing w:after="0" w:line="240" w:lineRule="auto"/>
      </w:pPr>
      <w:r>
        <w:separator/>
      </w:r>
    </w:p>
  </w:footnote>
  <w:footnote w:type="continuationSeparator" w:id="0">
    <w:p w:rsidR="0048088E" w:rsidRDefault="0048088E" w:rsidP="0095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262244"/>
      <w:docPartObj>
        <w:docPartGallery w:val="Page Numbers (Top of Page)"/>
        <w:docPartUnique/>
      </w:docPartObj>
    </w:sdtPr>
    <w:sdtContent>
      <w:p w:rsidR="00957CBB" w:rsidRDefault="00957C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71F">
          <w:rPr>
            <w:noProof/>
          </w:rPr>
          <w:t>2</w:t>
        </w:r>
        <w:r>
          <w:fldChar w:fldCharType="end"/>
        </w:r>
      </w:p>
    </w:sdtContent>
  </w:sdt>
  <w:p w:rsidR="00957CBB" w:rsidRDefault="00957C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D7"/>
    <w:rsid w:val="002330E1"/>
    <w:rsid w:val="0048088E"/>
    <w:rsid w:val="007F6738"/>
    <w:rsid w:val="00957CBB"/>
    <w:rsid w:val="00D32BD7"/>
    <w:rsid w:val="00E9071F"/>
    <w:rsid w:val="00ED45AB"/>
    <w:rsid w:val="00F2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B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CBB"/>
  </w:style>
  <w:style w:type="paragraph" w:styleId="a5">
    <w:name w:val="footer"/>
    <w:basedOn w:val="a"/>
    <w:link w:val="a6"/>
    <w:uiPriority w:val="99"/>
    <w:unhideWhenUsed/>
    <w:rsid w:val="0095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B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CBB"/>
  </w:style>
  <w:style w:type="paragraph" w:styleId="a5">
    <w:name w:val="footer"/>
    <w:basedOn w:val="a"/>
    <w:link w:val="a6"/>
    <w:uiPriority w:val="99"/>
    <w:unhideWhenUsed/>
    <w:rsid w:val="0095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B26D029CAC87AF9377864DF6004BEC63109288B29A5CF8A31198BC15F6A6EE879F73A706F01B0Y9dFH" TargetMode="External"/><Relationship Id="rId13" Type="http://schemas.openxmlformats.org/officeDocument/2006/relationships/hyperlink" Target="consultantplus://offline/ref=8F6B26D029CAC87AF9377864DF6004BEC23C08218C25F8C582681589C6503579EF30FB3B706F01YBdAH" TargetMode="External"/><Relationship Id="rId18" Type="http://schemas.openxmlformats.org/officeDocument/2006/relationships/hyperlink" Target="consultantplus://offline/ref=8F6B26D029CAC87AF9377864DF6004BEC63905288B29A5CF8A31198BC15F6A6EE879F73A706F01B2Y9d5H" TargetMode="External"/><Relationship Id="rId26" Type="http://schemas.openxmlformats.org/officeDocument/2006/relationships/hyperlink" Target="consultantplus://offline/ref=8F6B26D029CAC87AF9377864DF6004BECD3A04298825F8C582681589YCd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6B26D029CAC87AF9377864DF6004BEC6390C228D2AA5CF8A31198BC15F6A6EE879F73A706F00B1Y9dCH" TargetMode="External"/><Relationship Id="rId34" Type="http://schemas.openxmlformats.org/officeDocument/2006/relationships/hyperlink" Target="consultantplus://offline/ref=8F6B26D029CAC87AF9377864DF6004BEC53B0D278D2BA5CF8A31198BC15F6A6EE879F73A706F01B6Y9d8H" TargetMode="External"/><Relationship Id="rId7" Type="http://schemas.openxmlformats.org/officeDocument/2006/relationships/hyperlink" Target="consultantplus://offline/ref=8F6B26D029CAC87AF9377864DF6004BEC53B0D278D2BA5CF8A31198BC15F6A6EE879F73A706F01B2Y9dAH" TargetMode="External"/><Relationship Id="rId12" Type="http://schemas.openxmlformats.org/officeDocument/2006/relationships/hyperlink" Target="consultantplus://offline/ref=8F6B26D029CAC87AF9377864DF6004BEC63B0C228B27A5CF8A31198BC15F6A6EE879F73A706F02B6Y9dCH" TargetMode="External"/><Relationship Id="rId17" Type="http://schemas.openxmlformats.org/officeDocument/2006/relationships/hyperlink" Target="consultantplus://offline/ref=8F6B26D029CAC87AF9377864DF6004BEC53F0E22882BA5CF8A31198BC15F6A6EE879F73A706F01B3Y9dAH" TargetMode="External"/><Relationship Id="rId25" Type="http://schemas.openxmlformats.org/officeDocument/2006/relationships/hyperlink" Target="consultantplus://offline/ref=8F6B26D029CAC87AF9377864DF6004BEC53B0D278D2BA5CF8A31198BC15F6A6EE879F73A706F01B0Y9dBH" TargetMode="External"/><Relationship Id="rId33" Type="http://schemas.openxmlformats.org/officeDocument/2006/relationships/hyperlink" Target="consultantplus://offline/ref=8F6B26D029CAC87AF9377864DF6004BEC53B0D278D2BA5CF8A31198BC15F6A6EE879F73A706F01B6Y9d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6B26D029CAC87AF9377864DF6004BEC6390C228D2AA5CF8A31198BC15F6A6EE879F73A706F00B0Y9d5H" TargetMode="External"/><Relationship Id="rId20" Type="http://schemas.openxmlformats.org/officeDocument/2006/relationships/hyperlink" Target="consultantplus://offline/ref=8F6B26D029CAC87AF9377864DF6004BEC53B0D278D2BA5CF8A31198BC15F6A6EE879F73A706F01B0Y9dCH" TargetMode="External"/><Relationship Id="rId29" Type="http://schemas.openxmlformats.org/officeDocument/2006/relationships/hyperlink" Target="consultantplus://offline/ref=8F6B26D029CAC87AF9377864DF6004BEC6390C228D2AA5CF8A31198BC15F6A6EE879F73A706F00B1Y9dC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6B26D029CAC87AF9377864DF6004BEC63905288B29A5CF8A31198BC15F6A6EE879F73A706F01B2Y9d5H" TargetMode="External"/><Relationship Id="rId24" Type="http://schemas.openxmlformats.org/officeDocument/2006/relationships/hyperlink" Target="consultantplus://offline/ref=8F6B26D029CAC87AF9377864DF6004BEC6390C228D2AA5CF8A31198BC15F6A6EE879F73A706F00B1Y9dCH" TargetMode="External"/><Relationship Id="rId32" Type="http://schemas.openxmlformats.org/officeDocument/2006/relationships/hyperlink" Target="consultantplus://offline/ref=8F6B26D029CAC87AF9377864DF6004BEC6390C228D2AA5CF8A31198BC15F6A6EE879F73A706F00B1Y9dDH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6B26D029CAC87AF9377864DF6004BEC63109288B29A5CF8A31198BC15F6A6EE879F73A706F01B0Y9dFH" TargetMode="External"/><Relationship Id="rId23" Type="http://schemas.openxmlformats.org/officeDocument/2006/relationships/hyperlink" Target="consultantplus://offline/ref=8F6B26D029CAC87AF9377864DF6004BEC53B0D278D2BA5CF8A31198BC15F6A6EE879F73A706F01B0Y9d9H" TargetMode="External"/><Relationship Id="rId28" Type="http://schemas.openxmlformats.org/officeDocument/2006/relationships/hyperlink" Target="consultantplus://offline/ref=8F6B26D029CAC87AF9377864DF6004BEC53B0D278D2BA5CF8A31198BC15F6A6EE879F73A706F01B1Y9dB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F6B26D029CAC87AF9377864DF6004BEC53F0E22882BA5CF8A31198BC15F6A6EE879F73A706F01B3Y9dAH" TargetMode="External"/><Relationship Id="rId19" Type="http://schemas.openxmlformats.org/officeDocument/2006/relationships/hyperlink" Target="consultantplus://offline/ref=8F6B26D029CAC87AF9377864DF6004BEC6390C228D2AA5CF8A31198BC15F6A6EE879F73A706F01B6Y9d4H" TargetMode="External"/><Relationship Id="rId31" Type="http://schemas.openxmlformats.org/officeDocument/2006/relationships/hyperlink" Target="consultantplus://offline/ref=8F6B26D029CAC87AF9377864DF6004BEC63109288B29A5CF8A31198BC15F6A6EE879F73A706F01B0Y9d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B26D029CAC87AF9377864DF6004BEC6390C228D2AA5CF8A31198BC15F6A6EE879F73A706F00B0Y9d5H" TargetMode="External"/><Relationship Id="rId14" Type="http://schemas.openxmlformats.org/officeDocument/2006/relationships/hyperlink" Target="consultantplus://offline/ref=8F6B26D029CAC87AF9377864DF6004BEC53B0D278D2BA5CF8A31198BC15F6A6EE879F73A706F01B3Y9d9H" TargetMode="External"/><Relationship Id="rId22" Type="http://schemas.openxmlformats.org/officeDocument/2006/relationships/hyperlink" Target="consultantplus://offline/ref=8F6B26D029CAC87AF9377864DF6004BEC63B0C228B27A5CF8A31198BC15F6A6EE879F73A79Y6d6H" TargetMode="External"/><Relationship Id="rId27" Type="http://schemas.openxmlformats.org/officeDocument/2006/relationships/hyperlink" Target="consultantplus://offline/ref=8F6B26D029CAC87AF9377864DF6004BEC6390C228D2AA5CF8A31198BC15F6A6EE879F73A706F00B1Y9dCH" TargetMode="External"/><Relationship Id="rId30" Type="http://schemas.openxmlformats.org/officeDocument/2006/relationships/hyperlink" Target="consultantplus://offline/ref=8F6B26D029CAC87AF9377864DF6004BEC6390C228D2AA5CF8A31198BC15F6A6EE879F73A706F00B1Y9dCH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Ольга Александровна</dc:creator>
  <cp:lastModifiedBy>Пахомова Ольга Александровна</cp:lastModifiedBy>
  <cp:revision>6</cp:revision>
  <dcterms:created xsi:type="dcterms:W3CDTF">2018-02-08T07:29:00Z</dcterms:created>
  <dcterms:modified xsi:type="dcterms:W3CDTF">2018-02-08T07:44:00Z</dcterms:modified>
</cp:coreProperties>
</file>